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CCFFD">
      <w:pPr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附件2：</w:t>
      </w:r>
    </w:p>
    <w:p w14:paraId="1C4691FF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</w:pPr>
      <w:r>
        <w:rPr>
          <w:rStyle w:val="8"/>
          <w:rFonts w:ascii="宋体" w:hAnsi="宋体" w:eastAsia="宋体" w:cs="宋体"/>
          <w:b/>
          <w:bCs/>
          <w:color w:val="000000"/>
          <w:sz w:val="32"/>
          <w:szCs w:val="32"/>
        </w:rPr>
        <w:t>单位（盖章）</w:t>
      </w:r>
      <w:r>
        <w:rPr>
          <w:rFonts w:ascii="宋体" w:hAnsi="宋体" w:eastAsia="宋体" w:cs="宋体"/>
          <w:sz w:val="32"/>
          <w:szCs w:val="32"/>
        </w:rPr>
        <w:t>：____________________</w:t>
      </w:r>
    </w:p>
    <w:p w14:paraId="07239511">
      <w:pPr>
        <w:spacing w:after="0" w:line="600" w:lineRule="exac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2025-2026学年第二学期期初教学检查情况总结</w:t>
      </w:r>
    </w:p>
    <w:p w14:paraId="0E99AA24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 w14:paraId="179CA4B1">
      <w:pPr>
        <w:spacing w:after="0"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一、检查工作总体开展情况</w:t>
      </w:r>
    </w:p>
    <w:p w14:paraId="37226DAD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本次期初教学检查严格按照学院教学质量保障中心通知要求，结合本单位教学实际，于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日开展自查工作。本单位共有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名授课教师，本次检查覆盖本单位______名授课教师，覆盖率达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%。成立了以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为教学检查组组长，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共同参与的教学检查工作组，通过查阅材料、随堂听课、现场核查、座谈交流等方式，重点围绕教学督导工作筹备、教学档案规范、教材使用合规、课堂教学运行等7项内容开展全面自检，累计听课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次，发现并整改问题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项，形成了闭环管理。</w:t>
      </w:r>
    </w:p>
    <w:p w14:paraId="08937848">
      <w:pPr>
        <w:spacing w:after="0" w:line="600" w:lineRule="exact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二、教学基础工作落实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按照期初教学检查工作通知中的“检查内容”进行检查，并逐条进行总结说明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）</w:t>
      </w:r>
    </w:p>
    <w:p w14:paraId="3FE38D26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1.教学督导工作筹备情况：</w:t>
      </w:r>
    </w:p>
    <w:p w14:paraId="2087DA5A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0B2E6D49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2.教学档案与教材使用规范情况：</w:t>
      </w:r>
    </w:p>
    <w:p w14:paraId="45B0947B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3F070A8F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3.课堂教学与教学运行管理：</w:t>
      </w:r>
      <w:bookmarkStart w:id="0" w:name="_GoBack"/>
      <w:bookmarkEnd w:id="0"/>
    </w:p>
    <w:p w14:paraId="1E465430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0BC879F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4.教学环节与课程思政落实：</w:t>
      </w:r>
    </w:p>
    <w:p w14:paraId="3C3AA364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5.线上教学资料留存及线转线下衔接（三好校区）：</w:t>
      </w:r>
    </w:p>
    <w:p w14:paraId="0051835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5E01BACA">
      <w:pPr>
        <w:numPr>
          <w:ilvl w:val="0"/>
          <w:numId w:val="0"/>
        </w:num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6.其他教学基础工作落实亮点。</w:t>
      </w:r>
    </w:p>
    <w:p w14:paraId="3BB8315B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 w14:paraId="5D77EAD6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三、检查发现的主要问题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（梳理自查及抽查中发现的共性问题、个性问题，简明列明核心问题）</w:t>
      </w:r>
    </w:p>
    <w:p w14:paraId="7D260F1A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3C444C6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0B2B7A7A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四、整改措施及完成情况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针对问题明确整改责任人、整改措施、完成时限及当前整改落实进度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）</w:t>
      </w:r>
    </w:p>
    <w:p w14:paraId="79F332B6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15AC4BA6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83C229E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五、下一步工作安排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结合检查情况，制定后续教学质量提升、教学管理规范的具体工作计划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）</w:t>
      </w:r>
    </w:p>
    <w:p w14:paraId="5128A134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 w14:paraId="1F8A2DCA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 w14:paraId="63C14CE5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</w:rPr>
        <w:t>六、意见与建议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对学院教学质量保障、教学管理工作的相关建议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）</w:t>
      </w:r>
    </w:p>
    <w:p w14:paraId="7E6EFEC3">
      <w:pPr>
        <w:spacing w:after="0" w:line="600" w:lineRule="exact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 w14:paraId="057DC9CB">
      <w:pPr>
        <w:spacing w:after="0" w:line="600" w:lineRule="exact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 w14:paraId="381E5A7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        负责人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（签字）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：</w:t>
      </w:r>
    </w:p>
    <w:p w14:paraId="7F80A6F2">
      <w:pPr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        年    月    日 </w:t>
      </w:r>
    </w:p>
    <w:sectPr>
      <w:footerReference r:id="rId4" w:type="default"/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ECEA3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CC0123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40FD9"/>
    <w:rsid w:val="00076C19"/>
    <w:rsid w:val="000A73CF"/>
    <w:rsid w:val="00157E70"/>
    <w:rsid w:val="002569D7"/>
    <w:rsid w:val="002764C0"/>
    <w:rsid w:val="002F4F33"/>
    <w:rsid w:val="00323B43"/>
    <w:rsid w:val="00356357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695A74"/>
    <w:rsid w:val="0071767D"/>
    <w:rsid w:val="008013AB"/>
    <w:rsid w:val="00850C35"/>
    <w:rsid w:val="008B7726"/>
    <w:rsid w:val="008C781C"/>
    <w:rsid w:val="00A634FD"/>
    <w:rsid w:val="00A81C07"/>
    <w:rsid w:val="00AC53F5"/>
    <w:rsid w:val="00AD28BD"/>
    <w:rsid w:val="00B840BE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EC3C6B"/>
    <w:rsid w:val="00EF5CBF"/>
    <w:rsid w:val="00F70284"/>
    <w:rsid w:val="00FB264B"/>
    <w:rsid w:val="046360B4"/>
    <w:rsid w:val="0D9F04E4"/>
    <w:rsid w:val="0DB91ADA"/>
    <w:rsid w:val="0E25132C"/>
    <w:rsid w:val="12C80E08"/>
    <w:rsid w:val="1302110D"/>
    <w:rsid w:val="154F7465"/>
    <w:rsid w:val="17725DB5"/>
    <w:rsid w:val="181626E4"/>
    <w:rsid w:val="190327F4"/>
    <w:rsid w:val="1F9F1BFE"/>
    <w:rsid w:val="21DC6E5C"/>
    <w:rsid w:val="3133335C"/>
    <w:rsid w:val="355D74E7"/>
    <w:rsid w:val="3B5A10E0"/>
    <w:rsid w:val="4B9C0FAE"/>
    <w:rsid w:val="5CCB2284"/>
    <w:rsid w:val="65AC328D"/>
    <w:rsid w:val="65F21502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3b87a5-0e08-438a-b880-a1e0b124dd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557</Words>
  <Characters>595</Characters>
  <Lines>1</Lines>
  <Paragraphs>1</Paragraphs>
  <TotalTime>10</TotalTime>
  <ScaleCrop>false</ScaleCrop>
  <LinksUpToDate>false</LinksUpToDate>
  <CharactersWithSpaces>753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教务处</cp:lastModifiedBy>
  <cp:lastPrinted>2020-11-13T00:45:00Z</cp:lastPrinted>
  <dcterms:modified xsi:type="dcterms:W3CDTF">2026-03-04T07:32:10Z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9A24FAC693A74120B5C6C0C06E9771D6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