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8BF" w:rsidRDefault="00767C89">
      <w:pPr>
        <w:spacing w:line="6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023192">
        <w:rPr>
          <w:rFonts w:ascii="黑体" w:eastAsia="黑体" w:hAnsi="黑体" w:cs="黑体" w:hint="eastAsia"/>
          <w:sz w:val="32"/>
          <w:szCs w:val="32"/>
        </w:rPr>
        <w:t xml:space="preserve"> 3</w:t>
      </w:r>
    </w:p>
    <w:tbl>
      <w:tblPr>
        <w:tblpPr w:leftFromText="180" w:rightFromText="180" w:vertAnchor="page" w:horzAnchor="page" w:tblpX="799" w:tblpY="2685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5"/>
        <w:gridCol w:w="1273"/>
        <w:gridCol w:w="2272"/>
        <w:gridCol w:w="1559"/>
        <w:gridCol w:w="2124"/>
        <w:gridCol w:w="1845"/>
      </w:tblGrid>
      <w:tr w:rsidR="00A968BF">
        <w:trPr>
          <w:trHeight w:val="567"/>
        </w:trPr>
        <w:tc>
          <w:tcPr>
            <w:tcW w:w="1525" w:type="dxa"/>
            <w:vAlign w:val="center"/>
          </w:tcPr>
          <w:p w:rsidR="00A968BF" w:rsidRDefault="00767C8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听课时间</w:t>
            </w:r>
          </w:p>
        </w:tc>
        <w:tc>
          <w:tcPr>
            <w:tcW w:w="9073" w:type="dxa"/>
            <w:gridSpan w:val="5"/>
          </w:tcPr>
          <w:p w:rsidR="00A968BF" w:rsidRDefault="00767C89">
            <w:pPr>
              <w:ind w:firstLineChars="400" w:firstLine="1120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日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第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节课</w:t>
            </w:r>
          </w:p>
        </w:tc>
      </w:tr>
      <w:tr w:rsidR="00A968BF">
        <w:trPr>
          <w:trHeight w:val="567"/>
        </w:trPr>
        <w:tc>
          <w:tcPr>
            <w:tcW w:w="1525" w:type="dxa"/>
            <w:vAlign w:val="center"/>
          </w:tcPr>
          <w:p w:rsidR="00A968BF" w:rsidRDefault="00767C89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授课教师</w:t>
            </w:r>
          </w:p>
        </w:tc>
        <w:tc>
          <w:tcPr>
            <w:tcW w:w="3545" w:type="dxa"/>
            <w:gridSpan w:val="2"/>
            <w:vAlign w:val="center"/>
          </w:tcPr>
          <w:p w:rsidR="00A968BF" w:rsidRDefault="00A968BF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968BF" w:rsidRDefault="00767C89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所属院系</w:t>
            </w:r>
          </w:p>
        </w:tc>
        <w:tc>
          <w:tcPr>
            <w:tcW w:w="3969" w:type="dxa"/>
            <w:gridSpan w:val="2"/>
          </w:tcPr>
          <w:p w:rsidR="00A968BF" w:rsidRDefault="00A968BF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A968BF">
        <w:trPr>
          <w:trHeight w:val="567"/>
        </w:trPr>
        <w:tc>
          <w:tcPr>
            <w:tcW w:w="1525" w:type="dxa"/>
            <w:vAlign w:val="center"/>
          </w:tcPr>
          <w:p w:rsidR="00A968BF" w:rsidRDefault="00767C89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课程名称</w:t>
            </w:r>
          </w:p>
        </w:tc>
        <w:tc>
          <w:tcPr>
            <w:tcW w:w="3545" w:type="dxa"/>
            <w:gridSpan w:val="2"/>
            <w:vAlign w:val="center"/>
          </w:tcPr>
          <w:p w:rsidR="00A968BF" w:rsidRDefault="00A968BF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968BF" w:rsidRDefault="00767C89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课程类别</w:t>
            </w:r>
          </w:p>
        </w:tc>
        <w:tc>
          <w:tcPr>
            <w:tcW w:w="3969" w:type="dxa"/>
            <w:gridSpan w:val="2"/>
          </w:tcPr>
          <w:p w:rsidR="00A968BF" w:rsidRDefault="00767C89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□公共基础课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□专业基础课</w:t>
            </w:r>
          </w:p>
          <w:p w:rsidR="00A968BF" w:rsidRDefault="00767C89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□专业课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□选修课</w:t>
            </w:r>
          </w:p>
        </w:tc>
      </w:tr>
      <w:tr w:rsidR="00A968BF">
        <w:trPr>
          <w:trHeight w:val="587"/>
        </w:trPr>
        <w:tc>
          <w:tcPr>
            <w:tcW w:w="1525" w:type="dxa"/>
            <w:vAlign w:val="center"/>
          </w:tcPr>
          <w:p w:rsidR="00A968BF" w:rsidRDefault="00767C89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授课对象</w:t>
            </w:r>
          </w:p>
        </w:tc>
        <w:tc>
          <w:tcPr>
            <w:tcW w:w="3545" w:type="dxa"/>
            <w:gridSpan w:val="2"/>
            <w:vAlign w:val="center"/>
          </w:tcPr>
          <w:p w:rsidR="00A968BF" w:rsidRDefault="00A968BF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968BF" w:rsidRDefault="00767C89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授课地点</w:t>
            </w:r>
          </w:p>
        </w:tc>
        <w:tc>
          <w:tcPr>
            <w:tcW w:w="3969" w:type="dxa"/>
            <w:gridSpan w:val="2"/>
            <w:vAlign w:val="center"/>
          </w:tcPr>
          <w:p w:rsidR="00A968BF" w:rsidRDefault="00A968BF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A968BF">
        <w:trPr>
          <w:trHeight w:val="1020"/>
        </w:trPr>
        <w:tc>
          <w:tcPr>
            <w:tcW w:w="1525" w:type="dxa"/>
            <w:vAlign w:val="center"/>
          </w:tcPr>
          <w:p w:rsidR="00A968BF" w:rsidRDefault="00767C89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授课内容</w:t>
            </w:r>
          </w:p>
        </w:tc>
        <w:tc>
          <w:tcPr>
            <w:tcW w:w="9073" w:type="dxa"/>
            <w:gridSpan w:val="5"/>
            <w:vAlign w:val="center"/>
          </w:tcPr>
          <w:p w:rsidR="00A968BF" w:rsidRDefault="00A968BF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A968BF">
        <w:trPr>
          <w:trHeight w:val="698"/>
        </w:trPr>
        <w:tc>
          <w:tcPr>
            <w:tcW w:w="1525" w:type="dxa"/>
            <w:vAlign w:val="center"/>
          </w:tcPr>
          <w:p w:rsidR="00A968BF" w:rsidRDefault="00767C89">
            <w:pPr>
              <w:spacing w:line="2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评价维度</w:t>
            </w:r>
          </w:p>
        </w:tc>
        <w:tc>
          <w:tcPr>
            <w:tcW w:w="1273" w:type="dxa"/>
            <w:vAlign w:val="center"/>
          </w:tcPr>
          <w:p w:rsidR="00A968BF" w:rsidRDefault="00767C89">
            <w:pPr>
              <w:spacing w:line="2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评价</w:t>
            </w:r>
          </w:p>
          <w:p w:rsidR="00A968BF" w:rsidRDefault="00767C89">
            <w:pPr>
              <w:spacing w:line="2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指标</w:t>
            </w:r>
          </w:p>
        </w:tc>
        <w:tc>
          <w:tcPr>
            <w:tcW w:w="5955" w:type="dxa"/>
            <w:gridSpan w:val="3"/>
            <w:vAlign w:val="center"/>
          </w:tcPr>
          <w:p w:rsidR="00A968BF" w:rsidRDefault="00767C89">
            <w:pPr>
              <w:spacing w:line="2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评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价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标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准</w:t>
            </w:r>
          </w:p>
        </w:tc>
        <w:tc>
          <w:tcPr>
            <w:tcW w:w="1845" w:type="dxa"/>
            <w:tcMar>
              <w:left w:w="0" w:type="dxa"/>
              <w:right w:w="0" w:type="dxa"/>
            </w:tcMar>
            <w:vAlign w:val="center"/>
          </w:tcPr>
          <w:p w:rsidR="00A968BF" w:rsidRDefault="00767C89">
            <w:pPr>
              <w:spacing w:line="2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得分</w:t>
            </w:r>
          </w:p>
          <w:p w:rsidR="00A968BF" w:rsidRDefault="00767C89">
            <w:pPr>
              <w:spacing w:line="280" w:lineRule="exact"/>
              <w:ind w:firstLineChars="50" w:firstLine="90"/>
              <w:rPr>
                <w:rFonts w:ascii="仿宋" w:eastAsia="仿宋" w:hAnsi="仿宋" w:cs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（每项满分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20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分）</w:t>
            </w:r>
          </w:p>
        </w:tc>
      </w:tr>
      <w:tr w:rsidR="00A968BF">
        <w:trPr>
          <w:trHeight w:val="1102"/>
        </w:trPr>
        <w:tc>
          <w:tcPr>
            <w:tcW w:w="1525" w:type="dxa"/>
            <w:vMerge w:val="restart"/>
            <w:vAlign w:val="center"/>
          </w:tcPr>
          <w:p w:rsidR="00A968BF" w:rsidRDefault="00767C89">
            <w:pPr>
              <w:spacing w:line="360" w:lineRule="exact"/>
              <w:jc w:val="center"/>
              <w:rPr>
                <w:rFonts w:ascii="仿宋" w:eastAsia="仿宋" w:hAnsi="仿宋" w:cs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教师授课情况</w:t>
            </w:r>
          </w:p>
        </w:tc>
        <w:tc>
          <w:tcPr>
            <w:tcW w:w="1273" w:type="dxa"/>
            <w:vAlign w:val="center"/>
          </w:tcPr>
          <w:p w:rsidR="00A968BF" w:rsidRDefault="00767C89">
            <w:pPr>
              <w:spacing w:line="280" w:lineRule="exact"/>
              <w:jc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师德师风</w:t>
            </w:r>
          </w:p>
          <w:p w:rsidR="00A968BF" w:rsidRDefault="00767C89">
            <w:pPr>
              <w:spacing w:line="280" w:lineRule="exact"/>
              <w:jc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立德树人</w:t>
            </w:r>
          </w:p>
        </w:tc>
        <w:tc>
          <w:tcPr>
            <w:tcW w:w="5955" w:type="dxa"/>
            <w:gridSpan w:val="3"/>
            <w:vAlign w:val="center"/>
          </w:tcPr>
          <w:p w:rsidR="00A968BF" w:rsidRDefault="00767C89">
            <w:pPr>
              <w:spacing w:line="280" w:lineRule="exact"/>
              <w:ind w:left="240" w:hangingChars="100" w:hanging="240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坚持正确的政治方向和价值导向，严格落实意识形态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要求。</w:t>
            </w:r>
          </w:p>
          <w:p w:rsidR="00A968BF" w:rsidRDefault="00767C89">
            <w:pPr>
              <w:spacing w:line="280" w:lineRule="exact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践行立德树人，</w:t>
            </w:r>
            <w:r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注重教书育人。</w:t>
            </w:r>
          </w:p>
          <w:p w:rsidR="00A968BF" w:rsidRDefault="00767C89">
            <w:pPr>
              <w:spacing w:line="280" w:lineRule="exact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为人师表，遵守新时代高校教师职业行为准则。</w:t>
            </w:r>
          </w:p>
        </w:tc>
        <w:tc>
          <w:tcPr>
            <w:tcW w:w="1845" w:type="dxa"/>
            <w:vAlign w:val="center"/>
          </w:tcPr>
          <w:p w:rsidR="00A968BF" w:rsidRDefault="00A968BF">
            <w:pPr>
              <w:spacing w:line="280" w:lineRule="exact"/>
              <w:jc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968BF">
        <w:trPr>
          <w:cantSplit/>
          <w:trHeight w:val="1340"/>
        </w:trPr>
        <w:tc>
          <w:tcPr>
            <w:tcW w:w="1525" w:type="dxa"/>
            <w:vMerge/>
            <w:textDirection w:val="tbRlV"/>
            <w:vAlign w:val="center"/>
          </w:tcPr>
          <w:p w:rsidR="00A968BF" w:rsidRDefault="00A968BF">
            <w:pPr>
              <w:widowControl/>
              <w:spacing w:line="280" w:lineRule="exact"/>
              <w:ind w:leftChars="53" w:left="111" w:rightChars="150" w:right="315"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center"/>
          </w:tcPr>
          <w:p w:rsidR="00A968BF" w:rsidRDefault="00767C89">
            <w:pPr>
              <w:widowControl/>
              <w:spacing w:line="280" w:lineRule="exact"/>
              <w:ind w:leftChars="-50" w:left="-105" w:rightChars="-50" w:right="-105"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教学态度</w:t>
            </w:r>
          </w:p>
          <w:p w:rsidR="00A968BF" w:rsidRDefault="00767C89">
            <w:pPr>
              <w:widowControl/>
              <w:spacing w:line="280" w:lineRule="exact"/>
              <w:ind w:leftChars="-50" w:left="-105" w:rightChars="-50" w:right="-105"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教学能力</w:t>
            </w:r>
          </w:p>
        </w:tc>
        <w:tc>
          <w:tcPr>
            <w:tcW w:w="5955" w:type="dxa"/>
            <w:gridSpan w:val="3"/>
            <w:tcBorders>
              <w:top w:val="nil"/>
            </w:tcBorders>
            <w:vAlign w:val="center"/>
          </w:tcPr>
          <w:p w:rsidR="00A968BF" w:rsidRDefault="00767C89">
            <w:pPr>
              <w:spacing w:line="280" w:lineRule="exact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教学态度端正，备课充分，授课认真，</w:t>
            </w:r>
          </w:p>
          <w:p w:rsidR="00A968BF" w:rsidRDefault="00767C89">
            <w:pPr>
              <w:spacing w:line="280" w:lineRule="exact"/>
              <w:ind w:left="240" w:hangingChars="100" w:hanging="240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讲授熟练、示范准确到位，思路清晰，逻辑性强，不照本宣科，不讲与上课无关的内容。</w:t>
            </w:r>
          </w:p>
          <w:p w:rsidR="00A968BF" w:rsidRDefault="00767C89">
            <w:pPr>
              <w:spacing w:line="280" w:lineRule="exact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理论与实际相结合，示范准确。</w:t>
            </w:r>
          </w:p>
          <w:p w:rsidR="00A968BF" w:rsidRDefault="00767C89">
            <w:pPr>
              <w:spacing w:line="280" w:lineRule="exact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4.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积极维持课堂纪律，课堂秩序得到有效控制。</w:t>
            </w:r>
          </w:p>
        </w:tc>
        <w:tc>
          <w:tcPr>
            <w:tcW w:w="1845" w:type="dxa"/>
            <w:tcBorders>
              <w:top w:val="nil"/>
            </w:tcBorders>
            <w:vAlign w:val="center"/>
          </w:tcPr>
          <w:p w:rsidR="00A968BF" w:rsidRDefault="00A968BF">
            <w:pPr>
              <w:widowControl/>
              <w:spacing w:line="280" w:lineRule="exact"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968BF">
        <w:trPr>
          <w:cantSplit/>
          <w:trHeight w:val="1011"/>
        </w:trPr>
        <w:tc>
          <w:tcPr>
            <w:tcW w:w="1525" w:type="dxa"/>
            <w:vMerge/>
            <w:textDirection w:val="tbRlV"/>
            <w:vAlign w:val="center"/>
          </w:tcPr>
          <w:p w:rsidR="00A968BF" w:rsidRDefault="00A968BF">
            <w:pPr>
              <w:widowControl/>
              <w:spacing w:line="280" w:lineRule="exact"/>
              <w:ind w:leftChars="150" w:left="315" w:rightChars="150" w:right="315"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:rsidR="00A968BF" w:rsidRDefault="00767C89">
            <w:pPr>
              <w:widowControl/>
              <w:spacing w:line="280" w:lineRule="exact"/>
              <w:ind w:leftChars="-50" w:left="-105" w:rightChars="-50" w:right="-105"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教学内容</w:t>
            </w:r>
          </w:p>
          <w:p w:rsidR="00A968BF" w:rsidRDefault="00767C89">
            <w:pPr>
              <w:widowControl/>
              <w:spacing w:line="280" w:lineRule="exact"/>
              <w:ind w:leftChars="-50" w:left="-105" w:rightChars="-50" w:right="-105"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过程设计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:rsidR="00A968BF" w:rsidRDefault="00767C89">
            <w:pPr>
              <w:spacing w:line="280" w:lineRule="exact"/>
              <w:ind w:left="240" w:hangingChars="100" w:hanging="240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根据教学目标将思政元素贯穿到课程教学过程，恰当自然。</w:t>
            </w:r>
          </w:p>
          <w:p w:rsidR="00A968BF" w:rsidRDefault="00767C89">
            <w:pPr>
              <w:spacing w:line="280" w:lineRule="exact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重点突出，层次分明，因材施教。</w:t>
            </w:r>
          </w:p>
          <w:p w:rsidR="00A968BF" w:rsidRDefault="00767C89">
            <w:pPr>
              <w:spacing w:line="280" w:lineRule="exact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授课内容充实，课内时间利用充分有效。</w:t>
            </w:r>
          </w:p>
        </w:tc>
        <w:tc>
          <w:tcPr>
            <w:tcW w:w="1845" w:type="dxa"/>
            <w:tcBorders>
              <w:top w:val="single" w:sz="4" w:space="0" w:color="auto"/>
            </w:tcBorders>
            <w:vAlign w:val="center"/>
          </w:tcPr>
          <w:p w:rsidR="00A968BF" w:rsidRDefault="00A968BF">
            <w:pPr>
              <w:widowControl/>
              <w:spacing w:line="280" w:lineRule="exact"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968BF">
        <w:trPr>
          <w:cantSplit/>
          <w:trHeight w:val="859"/>
        </w:trPr>
        <w:tc>
          <w:tcPr>
            <w:tcW w:w="1525" w:type="dxa"/>
            <w:vMerge/>
            <w:textDirection w:val="tbRlV"/>
            <w:vAlign w:val="center"/>
          </w:tcPr>
          <w:p w:rsidR="00A968BF" w:rsidRDefault="00A968BF">
            <w:pPr>
              <w:widowControl/>
              <w:spacing w:line="280" w:lineRule="exact"/>
              <w:ind w:leftChars="150" w:left="315" w:rightChars="150" w:right="315"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:rsidR="00A968BF" w:rsidRDefault="00767C89">
            <w:pPr>
              <w:widowControl/>
              <w:spacing w:line="280" w:lineRule="exact"/>
              <w:ind w:leftChars="-50" w:left="-105" w:rightChars="-50" w:right="-105"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教学方法</w:t>
            </w:r>
          </w:p>
          <w:p w:rsidR="00A968BF" w:rsidRDefault="00767C89">
            <w:pPr>
              <w:widowControl/>
              <w:spacing w:line="280" w:lineRule="exact"/>
              <w:ind w:leftChars="-50" w:left="-105" w:rightChars="-50" w:right="-105"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教学手段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:rsidR="00A968BF" w:rsidRDefault="00767C89">
            <w:pPr>
              <w:widowControl/>
              <w:spacing w:line="280" w:lineRule="exact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教学方法灵活，板书规范，课件设计合理、演示熟练。</w:t>
            </w:r>
          </w:p>
          <w:p w:rsidR="00A968BF" w:rsidRDefault="00767C89">
            <w:pPr>
              <w:widowControl/>
              <w:spacing w:line="280" w:lineRule="exact"/>
              <w:ind w:left="240" w:hangingChars="100" w:hanging="240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有效使用现代化教学手段，网络资源运用合理。</w:t>
            </w:r>
          </w:p>
          <w:p w:rsidR="00A968BF" w:rsidRDefault="00767C89">
            <w:pPr>
              <w:widowControl/>
              <w:spacing w:line="280" w:lineRule="exact"/>
              <w:ind w:left="240" w:hangingChars="100" w:hanging="240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szCs w:val="24"/>
              </w:rPr>
              <w:t>遵循教育规律，注重培养学生创新意识与应用能力。</w:t>
            </w:r>
          </w:p>
        </w:tc>
        <w:tc>
          <w:tcPr>
            <w:tcW w:w="1845" w:type="dxa"/>
            <w:tcBorders>
              <w:top w:val="single" w:sz="4" w:space="0" w:color="auto"/>
            </w:tcBorders>
            <w:vAlign w:val="center"/>
          </w:tcPr>
          <w:p w:rsidR="00A968BF" w:rsidRDefault="00A968BF">
            <w:pPr>
              <w:widowControl/>
              <w:spacing w:line="280" w:lineRule="exact"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968BF">
        <w:trPr>
          <w:cantSplit/>
          <w:trHeight w:val="813"/>
        </w:trPr>
        <w:tc>
          <w:tcPr>
            <w:tcW w:w="1525" w:type="dxa"/>
            <w:tcBorders>
              <w:bottom w:val="single" w:sz="4" w:space="0" w:color="auto"/>
            </w:tcBorders>
            <w:vAlign w:val="center"/>
          </w:tcPr>
          <w:p w:rsidR="00A968BF" w:rsidRDefault="00767C89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学生上课情况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:rsidR="00A968BF" w:rsidRDefault="00767C89">
            <w:pPr>
              <w:spacing w:line="280" w:lineRule="exact"/>
              <w:ind w:leftChars="-50" w:left="-105" w:rightChars="-50" w:right="-105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上课状态</w:t>
            </w:r>
          </w:p>
          <w:p w:rsidR="00A968BF" w:rsidRDefault="00767C89">
            <w:pPr>
              <w:spacing w:line="280" w:lineRule="exact"/>
              <w:ind w:leftChars="-50" w:left="-105" w:rightChars="-50" w:right="-105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学习效果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68BF" w:rsidRDefault="00767C89">
            <w:pPr>
              <w:widowControl/>
              <w:spacing w:line="28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1.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听课认真，有较高的出勤率和抬头率。</w:t>
            </w:r>
          </w:p>
          <w:p w:rsidR="00A968BF" w:rsidRDefault="00767C89">
            <w:pPr>
              <w:widowControl/>
              <w:spacing w:line="28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2.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围绕课堂教学内容，与教师形成良好的教学互动。</w:t>
            </w:r>
          </w:p>
          <w:p w:rsidR="00A968BF" w:rsidRDefault="00767C89">
            <w:pPr>
              <w:widowControl/>
              <w:spacing w:line="280" w:lineRule="exact"/>
              <w:ind w:left="240" w:hangingChars="100" w:hanging="240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3.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获得感强，创新、创造能力和素质得到有效提升。</w:t>
            </w:r>
          </w:p>
        </w:tc>
        <w:tc>
          <w:tcPr>
            <w:tcW w:w="1845" w:type="dxa"/>
            <w:tcBorders>
              <w:top w:val="single" w:sz="4" w:space="0" w:color="auto"/>
            </w:tcBorders>
            <w:vAlign w:val="center"/>
          </w:tcPr>
          <w:p w:rsidR="00A968BF" w:rsidRDefault="00A968BF">
            <w:pPr>
              <w:widowControl/>
              <w:spacing w:line="280" w:lineRule="exact"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968BF">
        <w:trPr>
          <w:trHeight w:val="803"/>
        </w:trPr>
        <w:tc>
          <w:tcPr>
            <w:tcW w:w="8753" w:type="dxa"/>
            <w:gridSpan w:val="5"/>
            <w:tcBorders>
              <w:bottom w:val="single" w:sz="4" w:space="0" w:color="auto"/>
            </w:tcBorders>
            <w:vAlign w:val="center"/>
          </w:tcPr>
          <w:p w:rsidR="00A968BF" w:rsidRDefault="00767C89">
            <w:pPr>
              <w:pStyle w:val="a6"/>
              <w:spacing w:line="260" w:lineRule="exact"/>
              <w:ind w:firstLineChars="150" w:firstLine="420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                 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合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计</w:t>
            </w:r>
          </w:p>
          <w:p w:rsidR="00A968BF" w:rsidRDefault="00767C89">
            <w:pPr>
              <w:pStyle w:val="a6"/>
              <w:spacing w:line="26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（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90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分以上为“优”；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76-89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分为“良”；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60-75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分为“中”；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59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分以下为“差”）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:rsidR="00A968BF" w:rsidRDefault="00A968BF">
            <w:pPr>
              <w:pStyle w:val="a6"/>
              <w:spacing w:line="260" w:lineRule="exact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A968BF">
        <w:trPr>
          <w:trHeight w:val="1290"/>
        </w:trPr>
        <w:tc>
          <w:tcPr>
            <w:tcW w:w="10598" w:type="dxa"/>
            <w:gridSpan w:val="6"/>
          </w:tcPr>
          <w:p w:rsidR="00A968BF" w:rsidRDefault="00767C89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44"/>
                <w:szCs w:val="44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意见或建议：</w:t>
            </w:r>
          </w:p>
        </w:tc>
      </w:tr>
    </w:tbl>
    <w:p w:rsidR="00A968BF" w:rsidRDefault="00767C89">
      <w:pPr>
        <w:spacing w:line="600" w:lineRule="exact"/>
        <w:ind w:firstLineChars="200" w:firstLine="883"/>
        <w:rPr>
          <w:rFonts w:ascii="宋体" w:hAns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沈阳音乐学院课堂教学质量评价表</w:t>
      </w:r>
    </w:p>
    <w:p w:rsidR="00A968BF" w:rsidRDefault="00767C89">
      <w:pPr>
        <w:spacing w:line="600" w:lineRule="exact"/>
        <w:ind w:firstLineChars="200" w:firstLine="560"/>
        <w:rPr>
          <w:rFonts w:eastAsia="仿宋"/>
          <w:color w:val="000000" w:themeColor="text1"/>
        </w:rPr>
      </w:pPr>
      <w:r>
        <w:rPr>
          <w:rFonts w:ascii="仿宋" w:eastAsia="仿宋" w:hAnsi="仿宋" w:cs="仿宋" w:hint="eastAsia"/>
          <w:sz w:val="28"/>
          <w:szCs w:val="28"/>
        </w:rPr>
        <w:t>听课部门：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            </w:t>
      </w:r>
      <w:r>
        <w:rPr>
          <w:rFonts w:ascii="仿宋" w:eastAsia="仿宋" w:hAnsi="仿宋" w:cs="仿宋" w:hint="eastAsia"/>
          <w:sz w:val="28"/>
          <w:szCs w:val="28"/>
        </w:rPr>
        <w:t>听课人：</w:t>
      </w:r>
      <w:bookmarkStart w:id="0" w:name="_GoBack"/>
      <w:bookmarkEnd w:id="0"/>
      <w:r>
        <w:rPr>
          <w:rFonts w:ascii="仿宋" w:eastAsia="仿宋" w:hAnsi="仿宋" w:cs="仿宋" w:hint="eastAsia"/>
          <w:sz w:val="28"/>
          <w:szCs w:val="28"/>
        </w:rPr>
        <w:t xml:space="preserve">                              </w:t>
      </w:r>
    </w:p>
    <w:sectPr w:rsidR="00A968BF" w:rsidSect="00A968BF">
      <w:footerReference w:type="default" r:id="rId8"/>
      <w:pgSz w:w="11906" w:h="16838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C89" w:rsidRDefault="00767C89" w:rsidP="00A968BF">
      <w:r>
        <w:separator/>
      </w:r>
    </w:p>
  </w:endnote>
  <w:endnote w:type="continuationSeparator" w:id="0">
    <w:p w:rsidR="00767C89" w:rsidRDefault="00767C89" w:rsidP="00A96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8BF" w:rsidRDefault="00A968BF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A968BF" w:rsidRDefault="00A968BF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767C89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023192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C89" w:rsidRDefault="00767C89" w:rsidP="00A968BF">
      <w:r>
        <w:separator/>
      </w:r>
    </w:p>
  </w:footnote>
  <w:footnote w:type="continuationSeparator" w:id="0">
    <w:p w:rsidR="00767C89" w:rsidRDefault="00767C89" w:rsidP="00A968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GNhNDBiNDQ1YmQ2ZDZiNzc4YTVjZTZhZDIyZWM5OTMifQ=="/>
  </w:docVars>
  <w:rsids>
    <w:rsidRoot w:val="00C66A70"/>
    <w:rsid w:val="000078A7"/>
    <w:rsid w:val="00013114"/>
    <w:rsid w:val="00023192"/>
    <w:rsid w:val="000262F7"/>
    <w:rsid w:val="00044DD7"/>
    <w:rsid w:val="000457C6"/>
    <w:rsid w:val="000617A7"/>
    <w:rsid w:val="0009650B"/>
    <w:rsid w:val="000C2A3E"/>
    <w:rsid w:val="000C6CBF"/>
    <w:rsid w:val="000F10F1"/>
    <w:rsid w:val="000F5BDC"/>
    <w:rsid w:val="00132A2C"/>
    <w:rsid w:val="00143F7A"/>
    <w:rsid w:val="001A1B6B"/>
    <w:rsid w:val="001D1174"/>
    <w:rsid w:val="00206893"/>
    <w:rsid w:val="00221560"/>
    <w:rsid w:val="00225266"/>
    <w:rsid w:val="00237DA5"/>
    <w:rsid w:val="002426D7"/>
    <w:rsid w:val="00244E95"/>
    <w:rsid w:val="00261A6C"/>
    <w:rsid w:val="00270876"/>
    <w:rsid w:val="002727BA"/>
    <w:rsid w:val="002845BB"/>
    <w:rsid w:val="00291060"/>
    <w:rsid w:val="002955B8"/>
    <w:rsid w:val="002B3FCF"/>
    <w:rsid w:val="002B4A89"/>
    <w:rsid w:val="002D0A61"/>
    <w:rsid w:val="002E5E65"/>
    <w:rsid w:val="00323A15"/>
    <w:rsid w:val="003335F4"/>
    <w:rsid w:val="00344AD7"/>
    <w:rsid w:val="003A14CD"/>
    <w:rsid w:val="003A64DA"/>
    <w:rsid w:val="003D546D"/>
    <w:rsid w:val="004025AF"/>
    <w:rsid w:val="004168DF"/>
    <w:rsid w:val="004211E9"/>
    <w:rsid w:val="0045648A"/>
    <w:rsid w:val="004618C7"/>
    <w:rsid w:val="00461E5D"/>
    <w:rsid w:val="00491DB2"/>
    <w:rsid w:val="004934A7"/>
    <w:rsid w:val="00497925"/>
    <w:rsid w:val="004A09F3"/>
    <w:rsid w:val="004B29AF"/>
    <w:rsid w:val="004C6595"/>
    <w:rsid w:val="00501054"/>
    <w:rsid w:val="005038B9"/>
    <w:rsid w:val="0050395C"/>
    <w:rsid w:val="00524845"/>
    <w:rsid w:val="00553492"/>
    <w:rsid w:val="005548A7"/>
    <w:rsid w:val="005B0B79"/>
    <w:rsid w:val="005C5694"/>
    <w:rsid w:val="005D4037"/>
    <w:rsid w:val="005F75D4"/>
    <w:rsid w:val="006125A6"/>
    <w:rsid w:val="00621E13"/>
    <w:rsid w:val="00640855"/>
    <w:rsid w:val="00643F22"/>
    <w:rsid w:val="0071346C"/>
    <w:rsid w:val="00714D4F"/>
    <w:rsid w:val="007310F2"/>
    <w:rsid w:val="00761CC9"/>
    <w:rsid w:val="00762CCE"/>
    <w:rsid w:val="00767C89"/>
    <w:rsid w:val="007722E3"/>
    <w:rsid w:val="007866D5"/>
    <w:rsid w:val="007B191F"/>
    <w:rsid w:val="007C4CD3"/>
    <w:rsid w:val="007C7A18"/>
    <w:rsid w:val="007F3BBC"/>
    <w:rsid w:val="00811EC0"/>
    <w:rsid w:val="008240D7"/>
    <w:rsid w:val="00836147"/>
    <w:rsid w:val="00837059"/>
    <w:rsid w:val="00864D83"/>
    <w:rsid w:val="00880A76"/>
    <w:rsid w:val="008A478E"/>
    <w:rsid w:val="008A5D6A"/>
    <w:rsid w:val="008E1385"/>
    <w:rsid w:val="008E1ABA"/>
    <w:rsid w:val="008E2552"/>
    <w:rsid w:val="008F63EA"/>
    <w:rsid w:val="009036A5"/>
    <w:rsid w:val="00910A0D"/>
    <w:rsid w:val="00920113"/>
    <w:rsid w:val="00920BA5"/>
    <w:rsid w:val="00926CD8"/>
    <w:rsid w:val="009470B3"/>
    <w:rsid w:val="00962CF4"/>
    <w:rsid w:val="0098011E"/>
    <w:rsid w:val="009970BC"/>
    <w:rsid w:val="009B79F5"/>
    <w:rsid w:val="009C0F80"/>
    <w:rsid w:val="009D0E0D"/>
    <w:rsid w:val="00A0014A"/>
    <w:rsid w:val="00A155D3"/>
    <w:rsid w:val="00A20557"/>
    <w:rsid w:val="00A37B2D"/>
    <w:rsid w:val="00A54533"/>
    <w:rsid w:val="00A86034"/>
    <w:rsid w:val="00A968BF"/>
    <w:rsid w:val="00AA5F33"/>
    <w:rsid w:val="00AB2882"/>
    <w:rsid w:val="00AB4E62"/>
    <w:rsid w:val="00AC51E4"/>
    <w:rsid w:val="00B0121A"/>
    <w:rsid w:val="00B02390"/>
    <w:rsid w:val="00B03E72"/>
    <w:rsid w:val="00B45A6F"/>
    <w:rsid w:val="00B46B0A"/>
    <w:rsid w:val="00B47187"/>
    <w:rsid w:val="00B60CE5"/>
    <w:rsid w:val="00B6295F"/>
    <w:rsid w:val="00B90024"/>
    <w:rsid w:val="00BA7150"/>
    <w:rsid w:val="00C12E95"/>
    <w:rsid w:val="00C1605D"/>
    <w:rsid w:val="00C2183B"/>
    <w:rsid w:val="00C36F9F"/>
    <w:rsid w:val="00C66A70"/>
    <w:rsid w:val="00C93197"/>
    <w:rsid w:val="00C9638D"/>
    <w:rsid w:val="00CB437B"/>
    <w:rsid w:val="00CC0A57"/>
    <w:rsid w:val="00CC3B7A"/>
    <w:rsid w:val="00CD17F5"/>
    <w:rsid w:val="00CE08CC"/>
    <w:rsid w:val="00CF0E29"/>
    <w:rsid w:val="00D07005"/>
    <w:rsid w:val="00D23CB0"/>
    <w:rsid w:val="00D54190"/>
    <w:rsid w:val="00D60FD8"/>
    <w:rsid w:val="00D82BED"/>
    <w:rsid w:val="00D84843"/>
    <w:rsid w:val="00DA20D4"/>
    <w:rsid w:val="00DA7554"/>
    <w:rsid w:val="00E010E8"/>
    <w:rsid w:val="00E251DC"/>
    <w:rsid w:val="00E64C51"/>
    <w:rsid w:val="00E743C7"/>
    <w:rsid w:val="00E8030F"/>
    <w:rsid w:val="00E8149F"/>
    <w:rsid w:val="00E903B5"/>
    <w:rsid w:val="00EB5C94"/>
    <w:rsid w:val="00EC4152"/>
    <w:rsid w:val="00EF6DA9"/>
    <w:rsid w:val="00F0214D"/>
    <w:rsid w:val="00F243E5"/>
    <w:rsid w:val="00F4680F"/>
    <w:rsid w:val="00F64193"/>
    <w:rsid w:val="00FB27C9"/>
    <w:rsid w:val="00FB65F7"/>
    <w:rsid w:val="00FD12A0"/>
    <w:rsid w:val="00FF5153"/>
    <w:rsid w:val="00FF6D5D"/>
    <w:rsid w:val="00FF716C"/>
    <w:rsid w:val="02DD627E"/>
    <w:rsid w:val="0E5A223F"/>
    <w:rsid w:val="553F15E5"/>
    <w:rsid w:val="55EA5BCF"/>
    <w:rsid w:val="74423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 w:qFormat="1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8BF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A968B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968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A968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A968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qFormat/>
    <w:rsid w:val="00A968BF"/>
    <w:pPr>
      <w:snapToGrid w:val="0"/>
      <w:jc w:val="left"/>
    </w:pPr>
    <w:rPr>
      <w:sz w:val="18"/>
      <w:szCs w:val="24"/>
    </w:rPr>
  </w:style>
  <w:style w:type="character" w:customStyle="1" w:styleId="Char1">
    <w:name w:val="页眉 Char"/>
    <w:basedOn w:val="a0"/>
    <w:link w:val="a5"/>
    <w:uiPriority w:val="99"/>
    <w:semiHidden/>
    <w:qFormat/>
    <w:rsid w:val="00A968B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A968B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A968BF"/>
    <w:rPr>
      <w:sz w:val="18"/>
      <w:szCs w:val="18"/>
    </w:rPr>
  </w:style>
  <w:style w:type="character" w:customStyle="1" w:styleId="Char2">
    <w:name w:val="脚注文本 Char"/>
    <w:basedOn w:val="a0"/>
    <w:link w:val="a6"/>
    <w:qFormat/>
    <w:rsid w:val="00A968BF"/>
    <w:rPr>
      <w:sz w:val="18"/>
      <w:szCs w:val="24"/>
    </w:rPr>
  </w:style>
  <w:style w:type="paragraph" w:styleId="a7">
    <w:name w:val="List Paragraph"/>
    <w:basedOn w:val="a"/>
    <w:uiPriority w:val="99"/>
    <w:unhideWhenUsed/>
    <w:qFormat/>
    <w:rsid w:val="00A968B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56C267-CCC1-4273-BAA2-E1D0C8364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688</Characters>
  <Application>Microsoft Office Word</Application>
  <DocSecurity>0</DocSecurity>
  <Lines>5</Lines>
  <Paragraphs>1</Paragraphs>
  <ScaleCrop>false</ScaleCrop>
  <Company>MS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78</cp:revision>
  <cp:lastPrinted>2022-03-10T07:29:00Z</cp:lastPrinted>
  <dcterms:created xsi:type="dcterms:W3CDTF">2021-04-23T00:49:00Z</dcterms:created>
  <dcterms:modified xsi:type="dcterms:W3CDTF">2023-10-27T01:29:00Z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120E03287114456DADCBFE977381CB21</vt:lpwstr>
  </property>
</Properties>
</file>